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240" w:before="240" w:lineRule="auto"/>
        <w:rPr>
          <w:b w:val="1"/>
        </w:rPr>
      </w:pPr>
      <w:r w:rsidDel="00000000" w:rsidR="00000000" w:rsidRPr="00000000">
        <w:rPr>
          <w:b w:val="1"/>
          <w:rtl w:val="0"/>
        </w:rPr>
        <w:t xml:space="preserve">Subject: </w:t>
      </w:r>
    </w:p>
    <w:p w:rsidR="00000000" w:rsidDel="00000000" w:rsidP="00000000" w:rsidRDefault="00000000" w:rsidRPr="00000000" w14:paraId="00000002">
      <w:pPr>
        <w:spacing w:after="240" w:before="240" w:lineRule="auto"/>
        <w:rPr>
          <w:b w:val="1"/>
        </w:rPr>
      </w:pPr>
      <w:r w:rsidDel="00000000" w:rsidR="00000000" w:rsidRPr="00000000">
        <w:rPr>
          <w:b w:val="1"/>
          <w:rtl w:val="0"/>
        </w:rPr>
        <w:t xml:space="preserve">Business Proposal: Global Partnership for Scalable Modular Housing Solutions</w:t>
      </w:r>
    </w:p>
    <w:p w:rsidR="00000000" w:rsidDel="00000000" w:rsidP="00000000" w:rsidRDefault="00000000" w:rsidRPr="00000000" w14:paraId="00000003">
      <w:pPr>
        <w:spacing w:after="240" w:before="240" w:lineRule="auto"/>
        <w:rPr>
          <w:b w:val="1"/>
        </w:rPr>
      </w:pPr>
      <w:r w:rsidDel="00000000" w:rsidR="00000000" w:rsidRPr="00000000">
        <w:rPr>
          <w:b w:val="1"/>
          <w:rtl w:val="0"/>
        </w:rPr>
        <w:t xml:space="preserve">To: Potential Manufacturing &amp; Supply Partners</w:t>
      </w:r>
    </w:p>
    <w:p w:rsidR="00000000" w:rsidDel="00000000" w:rsidP="00000000" w:rsidRDefault="00000000" w:rsidRPr="00000000" w14:paraId="00000004">
      <w:pPr>
        <w:spacing w:after="240" w:before="240" w:lineRule="auto"/>
        <w:rPr>
          <w:b w:val="1"/>
        </w:rPr>
      </w:pPr>
      <w:r w:rsidDel="00000000" w:rsidR="00000000" w:rsidRPr="00000000">
        <w:rPr>
          <w:b w:val="1"/>
          <w:rtl w:val="0"/>
        </w:rPr>
        <w:t xml:space="preserve">From: Ernst-William Hertz, also known as Hatake Hugo.</w:t>
      </w:r>
    </w:p>
    <w:p w:rsidR="00000000" w:rsidDel="00000000" w:rsidP="00000000" w:rsidRDefault="00000000" w:rsidRPr="00000000" w14:paraId="00000005">
      <w:pPr>
        <w:spacing w:after="240" w:before="240" w:lineRule="auto"/>
        <w:rPr>
          <w:b w:val="1"/>
        </w:rPr>
      </w:pPr>
      <w:r w:rsidDel="00000000" w:rsidR="00000000" w:rsidRPr="00000000">
        <w:rPr>
          <w:b w:val="1"/>
          <w:rtl w:val="0"/>
        </w:rPr>
        <w:t xml:space="preserve">Date: [Current Date]</w:t>
      </w:r>
    </w:p>
    <w:p w:rsidR="00000000" w:rsidDel="00000000" w:rsidP="00000000" w:rsidRDefault="00000000" w:rsidRPr="00000000" w14:paraId="00000006">
      <w:pPr>
        <w:pStyle w:val="Heading3"/>
        <w:keepNext w:val="0"/>
        <w:keepLines w:val="0"/>
        <w:spacing w:before="280" w:lineRule="auto"/>
        <w:rPr>
          <w:b w:val="1"/>
          <w:color w:val="000000"/>
          <w:sz w:val="26"/>
          <w:szCs w:val="26"/>
        </w:rPr>
      </w:pPr>
      <w:bookmarkStart w:colFirst="0" w:colLast="0" w:name="_ra25jmf0c3uf" w:id="0"/>
      <w:bookmarkEnd w:id="0"/>
      <w:r w:rsidDel="00000000" w:rsidR="00000000" w:rsidRPr="00000000">
        <w:rPr>
          <w:b w:val="1"/>
          <w:color w:val="000000"/>
          <w:sz w:val="26"/>
          <w:szCs w:val="26"/>
          <w:rtl w:val="0"/>
        </w:rPr>
        <w:t xml:space="preserve">1. Executive Summary</w:t>
      </w:r>
    </w:p>
    <w:p w:rsidR="00000000" w:rsidDel="00000000" w:rsidP="00000000" w:rsidRDefault="00000000" w:rsidRPr="00000000" w14:paraId="00000007">
      <w:pPr>
        <w:spacing w:after="240" w:before="240" w:lineRule="auto"/>
        <w:rPr/>
      </w:pPr>
      <w:r w:rsidDel="00000000" w:rsidR="00000000" w:rsidRPr="00000000">
        <w:rPr>
          <w:rtl w:val="0"/>
        </w:rPr>
        <w:t xml:space="preserve">This proposal outlines a partnership opportunity for the large-scale manufacture, sale, and managed installation of modular housing units targeted at rural and underserved communities worldwide. Our organization specializes in logistical management and turnkey installation of community-scale development projects. We are seeking to partner with forward-thinking manufacturers, such as yourselves, to create a reliable supply chain for high-quality, cost-effective modular homes.</w:t>
      </w:r>
    </w:p>
    <w:p w:rsidR="00000000" w:rsidDel="00000000" w:rsidP="00000000" w:rsidRDefault="00000000" w:rsidRPr="00000000" w14:paraId="00000008">
      <w:pPr>
        <w:spacing w:after="240" w:before="240" w:lineRule="auto"/>
        <w:rPr/>
      </w:pPr>
      <w:r w:rsidDel="00000000" w:rsidR="00000000" w:rsidRPr="00000000">
        <w:rPr>
          <w:rtl w:val="0"/>
        </w:rPr>
        <w:t xml:space="preserve">Our operational philosophy is inspired by the "CT-China Town" concept—a scalable, "Lego-like" building strategy designed for rapid deployment. This approach, combined with your manufacturing expertise, will allow us to collectively address the significant global demand for affordable and sustainable housing.</w:t>
      </w:r>
    </w:p>
    <w:p w:rsidR="00000000" w:rsidDel="00000000" w:rsidP="00000000" w:rsidRDefault="00000000" w:rsidRPr="00000000" w14:paraId="00000009">
      <w:pPr>
        <w:pStyle w:val="Heading3"/>
        <w:keepNext w:val="0"/>
        <w:keepLines w:val="0"/>
        <w:spacing w:before="280" w:lineRule="auto"/>
        <w:rPr>
          <w:b w:val="1"/>
          <w:color w:val="000000"/>
          <w:sz w:val="26"/>
          <w:szCs w:val="26"/>
        </w:rPr>
      </w:pPr>
      <w:bookmarkStart w:colFirst="0" w:colLast="0" w:name="_z9dmwha59u36" w:id="1"/>
      <w:bookmarkEnd w:id="1"/>
      <w:r w:rsidDel="00000000" w:rsidR="00000000" w:rsidRPr="00000000">
        <w:rPr>
          <w:b w:val="1"/>
          <w:color w:val="000000"/>
          <w:sz w:val="26"/>
          <w:szCs w:val="26"/>
          <w:rtl w:val="0"/>
        </w:rPr>
        <w:t xml:space="preserve">2. The Opportunity: The Global Need for Rapid Housing</w:t>
      </w:r>
    </w:p>
    <w:p w:rsidR="00000000" w:rsidDel="00000000" w:rsidP="00000000" w:rsidRDefault="00000000" w:rsidRPr="00000000" w14:paraId="0000000A">
      <w:pPr>
        <w:spacing w:after="240" w:before="240" w:lineRule="auto"/>
        <w:rPr/>
      </w:pPr>
      <w:r w:rsidDel="00000000" w:rsidR="00000000" w:rsidRPr="00000000">
        <w:rPr>
          <w:rtl w:val="0"/>
        </w:rPr>
        <w:t xml:space="preserve">There is a critical and growing shortage of quality, affordable housing in rural areas across the globe. Traditional construction methods are often too slow, expensive, and logistically complex to meet this demand. The market requires an innovative solution that is:</w:t>
      </w:r>
    </w:p>
    <w:p w:rsidR="00000000" w:rsidDel="00000000" w:rsidP="00000000" w:rsidRDefault="00000000" w:rsidRPr="00000000" w14:paraId="0000000B">
      <w:pPr>
        <w:numPr>
          <w:ilvl w:val="0"/>
          <w:numId w:val="5"/>
        </w:numPr>
        <w:spacing w:after="0" w:afterAutospacing="0" w:before="240" w:lineRule="auto"/>
        <w:ind w:left="720" w:hanging="360"/>
      </w:pPr>
      <w:r w:rsidDel="00000000" w:rsidR="00000000" w:rsidRPr="00000000">
        <w:rPr>
          <w:b w:val="1"/>
          <w:rtl w:val="0"/>
        </w:rPr>
        <w:t xml:space="preserve">Scalable:</w:t>
      </w:r>
      <w:r w:rsidDel="00000000" w:rsidR="00000000" w:rsidRPr="00000000">
        <w:rPr>
          <w:rtl w:val="0"/>
        </w:rPr>
        <w:t xml:space="preserve"> Capable of being mass-produced and deployed.</w:t>
      </w:r>
    </w:p>
    <w:p w:rsidR="00000000" w:rsidDel="00000000" w:rsidP="00000000" w:rsidRDefault="00000000" w:rsidRPr="00000000" w14:paraId="0000000C">
      <w:pPr>
        <w:numPr>
          <w:ilvl w:val="0"/>
          <w:numId w:val="5"/>
        </w:numPr>
        <w:spacing w:after="0" w:afterAutospacing="0" w:before="0" w:beforeAutospacing="0" w:lineRule="auto"/>
        <w:ind w:left="720" w:hanging="360"/>
      </w:pPr>
      <w:r w:rsidDel="00000000" w:rsidR="00000000" w:rsidRPr="00000000">
        <w:rPr>
          <w:b w:val="1"/>
          <w:rtl w:val="0"/>
        </w:rPr>
        <w:t xml:space="preserve">Rapid:</w:t>
      </w:r>
      <w:r w:rsidDel="00000000" w:rsidR="00000000" w:rsidRPr="00000000">
        <w:rPr>
          <w:rtl w:val="0"/>
        </w:rPr>
        <w:t xml:space="preserve"> Assembled on-site in a fraction of the time of traditional builds.</w:t>
      </w:r>
    </w:p>
    <w:p w:rsidR="00000000" w:rsidDel="00000000" w:rsidP="00000000" w:rsidRDefault="00000000" w:rsidRPr="00000000" w14:paraId="0000000D">
      <w:pPr>
        <w:numPr>
          <w:ilvl w:val="0"/>
          <w:numId w:val="5"/>
        </w:numPr>
        <w:spacing w:after="0" w:afterAutospacing="0" w:before="0" w:beforeAutospacing="0" w:lineRule="auto"/>
        <w:ind w:left="720" w:hanging="360"/>
      </w:pPr>
      <w:r w:rsidDel="00000000" w:rsidR="00000000" w:rsidRPr="00000000">
        <w:rPr>
          <w:b w:val="1"/>
          <w:rtl w:val="0"/>
        </w:rPr>
        <w:t xml:space="preserve">Cost-Effective:</w:t>
      </w:r>
      <w:r w:rsidDel="00000000" w:rsidR="00000000" w:rsidRPr="00000000">
        <w:rPr>
          <w:rtl w:val="0"/>
        </w:rPr>
        <w:t xml:space="preserve"> Accessible to governments, NGOs, and private developers.</w:t>
      </w:r>
    </w:p>
    <w:p w:rsidR="00000000" w:rsidDel="00000000" w:rsidP="00000000" w:rsidRDefault="00000000" w:rsidRPr="00000000" w14:paraId="0000000E">
      <w:pPr>
        <w:numPr>
          <w:ilvl w:val="0"/>
          <w:numId w:val="5"/>
        </w:numPr>
        <w:spacing w:after="240" w:before="0" w:beforeAutospacing="0" w:lineRule="auto"/>
        <w:ind w:left="720" w:hanging="360"/>
      </w:pPr>
      <w:r w:rsidDel="00000000" w:rsidR="00000000" w:rsidRPr="00000000">
        <w:rPr>
          <w:b w:val="1"/>
          <w:rtl w:val="0"/>
        </w:rPr>
        <w:t xml:space="preserve">Durable:</w:t>
      </w:r>
      <w:r w:rsidDel="00000000" w:rsidR="00000000" w:rsidRPr="00000000">
        <w:rPr>
          <w:rtl w:val="0"/>
        </w:rPr>
        <w:t xml:space="preserve"> Built to withstand diverse climates and environments.</w:t>
      </w:r>
    </w:p>
    <w:p w:rsidR="00000000" w:rsidDel="00000000" w:rsidP="00000000" w:rsidRDefault="00000000" w:rsidRPr="00000000" w14:paraId="0000000F">
      <w:pPr>
        <w:spacing w:after="240" w:before="240" w:lineRule="auto"/>
        <w:rPr/>
      </w:pPr>
      <w:r w:rsidDel="00000000" w:rsidR="00000000" w:rsidRPr="00000000">
        <w:rPr>
          <w:rtl w:val="0"/>
        </w:rPr>
        <w:t xml:space="preserve">Modular container-style homes, like those you manufacture, are the clear and proven answer to this global challenge.</w:t>
      </w:r>
    </w:p>
    <w:p w:rsidR="00000000" w:rsidDel="00000000" w:rsidP="00000000" w:rsidRDefault="00000000" w:rsidRPr="00000000" w14:paraId="00000010">
      <w:pPr>
        <w:pStyle w:val="Heading3"/>
        <w:keepNext w:val="0"/>
        <w:keepLines w:val="0"/>
        <w:spacing w:before="280" w:lineRule="auto"/>
        <w:rPr>
          <w:b w:val="1"/>
          <w:color w:val="000000"/>
          <w:sz w:val="26"/>
          <w:szCs w:val="26"/>
        </w:rPr>
      </w:pPr>
      <w:bookmarkStart w:colFirst="0" w:colLast="0" w:name="_w7w4goa0ud62" w:id="2"/>
      <w:bookmarkEnd w:id="2"/>
      <w:r w:rsidDel="00000000" w:rsidR="00000000" w:rsidRPr="00000000">
        <w:rPr>
          <w:b w:val="1"/>
          <w:color w:val="000000"/>
          <w:sz w:val="26"/>
          <w:szCs w:val="26"/>
          <w:rtl w:val="0"/>
        </w:rPr>
        <w:t xml:space="preserve">3. Our Solution: "CT-Modular Homes" &amp; Managed Installation</w:t>
      </w:r>
    </w:p>
    <w:p w:rsidR="00000000" w:rsidDel="00000000" w:rsidP="00000000" w:rsidRDefault="00000000" w:rsidRPr="00000000" w14:paraId="00000011">
      <w:pPr>
        <w:spacing w:after="240" w:before="240" w:lineRule="auto"/>
        <w:rPr/>
      </w:pPr>
      <w:r w:rsidDel="00000000" w:rsidR="00000000" w:rsidRPr="00000000">
        <w:rPr>
          <w:rtl w:val="0"/>
        </w:rPr>
        <w:t xml:space="preserve">Our organization will act as the primary project manager and logistics partner, bridging the gap between your manufacturing floor and a fully-realized community on the ground.</w:t>
      </w:r>
    </w:p>
    <w:p w:rsidR="00000000" w:rsidDel="00000000" w:rsidP="00000000" w:rsidRDefault="00000000" w:rsidRPr="00000000" w14:paraId="00000012">
      <w:pPr>
        <w:spacing w:after="240" w:before="240" w:lineRule="auto"/>
        <w:rPr/>
      </w:pPr>
      <w:r w:rsidDel="00000000" w:rsidR="00000000" w:rsidRPr="00000000">
        <w:rPr>
          <w:b w:val="1"/>
          <w:rtl w:val="0"/>
        </w:rPr>
        <w:t xml:space="preserve">Our Product Focus (Your Homes):</w:t>
      </w:r>
      <w:r w:rsidDel="00000000" w:rsidR="00000000" w:rsidRPr="00000000">
        <w:rPr>
          <w:rtl w:val="0"/>
        </w:rPr>
        <w:t xml:space="preserve"> We are focused on the sale and installation of prefabricated modular units, such as the 20ft/40ft expandable container homes and multi-story tiny houses featured on platforms like Alibaba.</w:t>
      </w:r>
    </w:p>
    <w:p w:rsidR="00000000" w:rsidDel="00000000" w:rsidP="00000000" w:rsidRDefault="00000000" w:rsidRPr="00000000" w14:paraId="00000013">
      <w:pPr>
        <w:spacing w:after="240" w:before="240" w:lineRule="auto"/>
        <w:rPr/>
      </w:pPr>
      <w:r w:rsidDel="00000000" w:rsidR="00000000" w:rsidRPr="00000000">
        <w:rPr>
          <w:b w:val="1"/>
          <w:rtl w:val="0"/>
        </w:rPr>
        <w:t xml:space="preserve">Our Service (Our Management):</w:t>
      </w:r>
      <w:r w:rsidDel="00000000" w:rsidR="00000000" w:rsidRPr="00000000">
        <w:rPr>
          <w:rtl w:val="0"/>
        </w:rPr>
        <w:t xml:space="preserve"> We will manage the entire downstream process, including:</w:t>
      </w:r>
    </w:p>
    <w:p w:rsidR="00000000" w:rsidDel="00000000" w:rsidP="00000000" w:rsidRDefault="00000000" w:rsidRPr="00000000" w14:paraId="00000014">
      <w:pPr>
        <w:numPr>
          <w:ilvl w:val="0"/>
          <w:numId w:val="1"/>
        </w:numPr>
        <w:spacing w:after="0" w:afterAutospacing="0" w:before="240" w:lineRule="auto"/>
        <w:ind w:left="720" w:hanging="360"/>
      </w:pPr>
      <w:r w:rsidDel="00000000" w:rsidR="00000000" w:rsidRPr="00000000">
        <w:rPr>
          <w:rtl w:val="0"/>
        </w:rPr>
        <w:t xml:space="preserve">Global Sales &amp; Marketing</w:t>
      </w:r>
    </w:p>
    <w:p w:rsidR="00000000" w:rsidDel="00000000" w:rsidP="00000000" w:rsidRDefault="00000000" w:rsidRPr="00000000" w14:paraId="00000015">
      <w:pPr>
        <w:numPr>
          <w:ilvl w:val="0"/>
          <w:numId w:val="1"/>
        </w:numPr>
        <w:spacing w:after="0" w:afterAutospacing="0" w:before="0" w:beforeAutospacing="0" w:lineRule="auto"/>
        <w:ind w:left="720" w:hanging="360"/>
      </w:pPr>
      <w:r w:rsidDel="00000000" w:rsidR="00000000" w:rsidRPr="00000000">
        <w:rPr>
          <w:rtl w:val="0"/>
        </w:rPr>
        <w:t xml:space="preserve">Logistics and International Freight</w:t>
      </w:r>
    </w:p>
    <w:p w:rsidR="00000000" w:rsidDel="00000000" w:rsidP="00000000" w:rsidRDefault="00000000" w:rsidRPr="00000000" w14:paraId="00000016">
      <w:pPr>
        <w:numPr>
          <w:ilvl w:val="0"/>
          <w:numId w:val="1"/>
        </w:numPr>
        <w:spacing w:after="0" w:afterAutospacing="0" w:before="0" w:beforeAutospacing="0" w:lineRule="auto"/>
        <w:ind w:left="720" w:hanging="360"/>
      </w:pPr>
      <w:r w:rsidDel="00000000" w:rsidR="00000000" w:rsidRPr="00000000">
        <w:rPr>
          <w:rtl w:val="0"/>
        </w:rPr>
        <w:t xml:space="preserve">On-Site Project Management &amp; Assembly</w:t>
      </w:r>
    </w:p>
    <w:p w:rsidR="00000000" w:rsidDel="00000000" w:rsidP="00000000" w:rsidRDefault="00000000" w:rsidRPr="00000000" w14:paraId="00000017">
      <w:pPr>
        <w:numPr>
          <w:ilvl w:val="0"/>
          <w:numId w:val="1"/>
        </w:numPr>
        <w:spacing w:after="0" w:afterAutospacing="0" w:before="0" w:beforeAutospacing="0" w:lineRule="auto"/>
        <w:ind w:left="720" w:hanging="360"/>
      </w:pPr>
      <w:r w:rsidDel="00000000" w:rsidR="00000000" w:rsidRPr="00000000">
        <w:rPr>
          <w:rtl w:val="0"/>
        </w:rPr>
        <w:t xml:space="preserve">Local Contractor Coordination</w:t>
      </w:r>
    </w:p>
    <w:p w:rsidR="00000000" w:rsidDel="00000000" w:rsidP="00000000" w:rsidRDefault="00000000" w:rsidRPr="00000000" w14:paraId="00000018">
      <w:pPr>
        <w:numPr>
          <w:ilvl w:val="0"/>
          <w:numId w:val="1"/>
        </w:numPr>
        <w:spacing w:after="240" w:before="0" w:beforeAutospacing="0" w:lineRule="auto"/>
        <w:ind w:left="720" w:hanging="360"/>
      </w:pPr>
      <w:r w:rsidDel="00000000" w:rsidR="00000000" w:rsidRPr="00000000">
        <w:rPr>
          <w:rtl w:val="0"/>
        </w:rPr>
        <w:t xml:space="preserve">Post-Installation Quality Assurance</w:t>
      </w:r>
    </w:p>
    <w:p w:rsidR="00000000" w:rsidDel="00000000" w:rsidP="00000000" w:rsidRDefault="00000000" w:rsidRPr="00000000" w14:paraId="00000019">
      <w:pPr>
        <w:pStyle w:val="Heading3"/>
        <w:keepNext w:val="0"/>
        <w:keepLines w:val="0"/>
        <w:spacing w:before="280" w:lineRule="auto"/>
        <w:rPr>
          <w:b w:val="1"/>
          <w:color w:val="000000"/>
          <w:sz w:val="26"/>
          <w:szCs w:val="26"/>
        </w:rPr>
      </w:pPr>
      <w:bookmarkStart w:colFirst="0" w:colLast="0" w:name="_h7ampd5puaae" w:id="3"/>
      <w:bookmarkEnd w:id="3"/>
      <w:r w:rsidDel="00000000" w:rsidR="00000000" w:rsidRPr="00000000">
        <w:rPr>
          <w:b w:val="1"/>
          <w:color w:val="000000"/>
          <w:sz w:val="26"/>
          <w:szCs w:val="26"/>
          <w:rtl w:val="0"/>
        </w:rPr>
        <w:t xml:space="preserve">4. Our Unique Management Philosophy (Book-Based Insights)</w:t>
      </w:r>
    </w:p>
    <w:p w:rsidR="00000000" w:rsidDel="00000000" w:rsidP="00000000" w:rsidRDefault="00000000" w:rsidRPr="00000000" w14:paraId="0000001A">
      <w:pPr>
        <w:spacing w:after="240" w:before="240" w:lineRule="auto"/>
        <w:rPr/>
      </w:pPr>
      <w:r w:rsidDel="00000000" w:rsidR="00000000" w:rsidRPr="00000000">
        <w:rPr>
          <w:rtl w:val="0"/>
        </w:rPr>
        <w:t xml:space="preserve">Our project management strategy is uniquely informed by the "CT-China Town" (CT) development concept, a forward-thinking framework detailed in Hatake Hugo's </w:t>
      </w:r>
      <w:r w:rsidDel="00000000" w:rsidR="00000000" w:rsidRPr="00000000">
        <w:rPr>
          <w:i w:val="1"/>
          <w:rtl w:val="0"/>
        </w:rPr>
        <w:t xml:space="preserve">Memoirs from the Psych Ward</w:t>
      </w:r>
      <w:r w:rsidDel="00000000" w:rsidR="00000000" w:rsidRPr="00000000">
        <w:rPr>
          <w:rtl w:val="0"/>
        </w:rPr>
        <w:t xml:space="preserve">.</w:t>
      </w:r>
    </w:p>
    <w:p w:rsidR="00000000" w:rsidDel="00000000" w:rsidP="00000000" w:rsidRDefault="00000000" w:rsidRPr="00000000" w14:paraId="0000001B">
      <w:pPr>
        <w:spacing w:after="240" w:before="240" w:lineRule="auto"/>
        <w:rPr>
          <w:color w:val="1155cc"/>
          <w:u w:val="single"/>
        </w:rPr>
      </w:pPr>
      <w:r w:rsidDel="00000000" w:rsidR="00000000" w:rsidRPr="00000000">
        <w:rPr>
          <w:rtl w:val="0"/>
        </w:rPr>
        <w:t xml:space="preserve">This book can be found here: </w:t>
      </w:r>
      <w:hyperlink r:id="rId6">
        <w:r w:rsidDel="00000000" w:rsidR="00000000" w:rsidRPr="00000000">
          <w:rPr>
            <w:color w:val="1155cc"/>
            <w:u w:val="single"/>
            <w:rtl w:val="0"/>
          </w:rPr>
          <w:t xml:space="preserve">http://amazon.com/Memoirs-Psych-Ward-Hatake-Hugo/dp/1967109087</w:t>
        </w:r>
      </w:hyperlink>
      <w:r w:rsidDel="00000000" w:rsidR="00000000" w:rsidRPr="00000000">
        <w:rPr>
          <w:rtl w:val="0"/>
        </w:rPr>
      </w:r>
    </w:p>
    <w:p w:rsidR="00000000" w:rsidDel="00000000" w:rsidP="00000000" w:rsidRDefault="00000000" w:rsidRPr="00000000" w14:paraId="0000001C">
      <w:pPr>
        <w:spacing w:after="240" w:before="240" w:lineRule="auto"/>
        <w:rPr/>
      </w:pPr>
      <w:r w:rsidDel="00000000" w:rsidR="00000000" w:rsidRPr="00000000">
        <w:rPr>
          <w:rtl w:val="0"/>
        </w:rPr>
        <w:t xml:space="preserve">Our installation and management tips, drawn from this concept, set us apart:</w:t>
      </w:r>
    </w:p>
    <w:p w:rsidR="00000000" w:rsidDel="00000000" w:rsidP="00000000" w:rsidRDefault="00000000" w:rsidRPr="00000000" w14:paraId="0000001D">
      <w:pPr>
        <w:numPr>
          <w:ilvl w:val="0"/>
          <w:numId w:val="4"/>
        </w:numPr>
        <w:spacing w:after="0" w:afterAutospacing="0" w:before="240" w:lineRule="auto"/>
        <w:ind w:left="720" w:hanging="360"/>
      </w:pPr>
      <w:r w:rsidDel="00000000" w:rsidR="00000000" w:rsidRPr="00000000">
        <w:rPr>
          <w:b w:val="1"/>
          <w:rtl w:val="0"/>
        </w:rPr>
        <w:t xml:space="preserve">Rapid "Lego Piece" Deployment:</w:t>
      </w:r>
      <w:r w:rsidDel="00000000" w:rsidR="00000000" w:rsidRPr="00000000">
        <w:rPr>
          <w:rtl w:val="0"/>
        </w:rPr>
        <w:t xml:space="preserve"> The "CT" model is built on the idea of mass-producible, interlocking "Lego pieces" (Page 275).</w:t>
      </w:r>
    </w:p>
    <w:p w:rsidR="00000000" w:rsidDel="00000000" w:rsidP="00000000" w:rsidRDefault="00000000" w:rsidRPr="00000000" w14:paraId="0000001E">
      <w:pPr>
        <w:numPr>
          <w:ilvl w:val="1"/>
          <w:numId w:val="4"/>
        </w:numPr>
        <w:spacing w:after="0" w:afterAutospacing="0" w:before="0" w:beforeAutospacing="0" w:lineRule="auto"/>
        <w:ind w:left="1440" w:hanging="360"/>
      </w:pPr>
      <w:r w:rsidDel="00000000" w:rsidR="00000000" w:rsidRPr="00000000">
        <w:rPr>
          <w:b w:val="1"/>
          <w:rtl w:val="0"/>
        </w:rPr>
        <w:t xml:space="preserve">Installation Tip:</w:t>
      </w:r>
      <w:r w:rsidDel="00000000" w:rsidR="00000000" w:rsidRPr="00000000">
        <w:rPr>
          <w:rtl w:val="0"/>
        </w:rPr>
        <w:t xml:space="preserve"> Our entire logistics model is designed around this. We will manage a supply chain that treats your modular units as a seamless system, allowing us to build not just single homes, but entire towns with unparalleled speed and efficiency.</w:t>
      </w:r>
    </w:p>
    <w:p w:rsidR="00000000" w:rsidDel="00000000" w:rsidP="00000000" w:rsidRDefault="00000000" w:rsidRPr="00000000" w14:paraId="0000001F">
      <w:pPr>
        <w:numPr>
          <w:ilvl w:val="0"/>
          <w:numId w:val="4"/>
        </w:numPr>
        <w:spacing w:after="0" w:afterAutospacing="0" w:before="0" w:beforeAutospacing="0" w:lineRule="auto"/>
        <w:ind w:left="720" w:hanging="360"/>
      </w:pPr>
      <w:r w:rsidDel="00000000" w:rsidR="00000000" w:rsidRPr="00000000">
        <w:rPr>
          <w:b w:val="1"/>
          <w:rtl w:val="0"/>
        </w:rPr>
        <w:t xml:space="preserve">Turnkey "Smart Town" Management:</w:t>
      </w:r>
      <w:r w:rsidDel="00000000" w:rsidR="00000000" w:rsidRPr="00000000">
        <w:rPr>
          <w:rtl w:val="0"/>
        </w:rPr>
        <w:t xml:space="preserve"> The book's concept envisions holistic, modern communities, not just houses. It specifies the integration of advanced infrastructure as a core feature (Page 275).</w:t>
      </w:r>
    </w:p>
    <w:p w:rsidR="00000000" w:rsidDel="00000000" w:rsidP="00000000" w:rsidRDefault="00000000" w:rsidRPr="00000000" w14:paraId="00000020">
      <w:pPr>
        <w:numPr>
          <w:ilvl w:val="1"/>
          <w:numId w:val="4"/>
        </w:numPr>
        <w:spacing w:after="0" w:afterAutospacing="0" w:before="0" w:beforeAutospacing="0" w:lineRule="auto"/>
        <w:ind w:left="1440" w:hanging="360"/>
      </w:pPr>
      <w:r w:rsidDel="00000000" w:rsidR="00000000" w:rsidRPr="00000000">
        <w:rPr>
          <w:b w:val="1"/>
          <w:rtl w:val="0"/>
        </w:rPr>
        <w:t xml:space="preserve">Installation Tip:</w:t>
      </w:r>
      <w:r w:rsidDel="00000000" w:rsidR="00000000" w:rsidRPr="00000000">
        <w:rPr>
          <w:rtl w:val="0"/>
        </w:rPr>
        <w:t xml:space="preserve"> We go beyond basic assembly. Our managed installation includes pre-planning for integrated "Smart Town" features. This includes:</w:t>
      </w:r>
    </w:p>
    <w:p w:rsidR="00000000" w:rsidDel="00000000" w:rsidP="00000000" w:rsidRDefault="00000000" w:rsidRPr="00000000" w14:paraId="00000021">
      <w:pPr>
        <w:numPr>
          <w:ilvl w:val="2"/>
          <w:numId w:val="4"/>
        </w:numPr>
        <w:spacing w:after="0" w:afterAutospacing="0" w:before="0" w:beforeAutospacing="0" w:lineRule="auto"/>
        <w:ind w:left="2160" w:hanging="360"/>
      </w:pPr>
      <w:r w:rsidDel="00000000" w:rsidR="00000000" w:rsidRPr="00000000">
        <w:rPr>
          <w:b w:val="1"/>
          <w:rtl w:val="0"/>
        </w:rPr>
        <w:t xml:space="preserve">Community Security:</w:t>
      </w:r>
      <w:r w:rsidDel="00000000" w:rsidR="00000000" w:rsidRPr="00000000">
        <w:rPr>
          <w:rtl w:val="0"/>
        </w:rPr>
        <w:t xml:space="preserve"> Inspired by the book's "4K camera surveillance system" concept, we will manage the installation of modern, integrated security networks for the entire development, offering residents peace of mind from day one.</w:t>
      </w:r>
    </w:p>
    <w:p w:rsidR="00000000" w:rsidDel="00000000" w:rsidP="00000000" w:rsidRDefault="00000000" w:rsidRPr="00000000" w14:paraId="00000022">
      <w:pPr>
        <w:numPr>
          <w:ilvl w:val="2"/>
          <w:numId w:val="4"/>
        </w:numPr>
        <w:spacing w:after="240" w:before="0" w:beforeAutospacing="0" w:lineRule="auto"/>
        <w:ind w:left="2160" w:hanging="360"/>
      </w:pPr>
      <w:r w:rsidDel="00000000" w:rsidR="00000000" w:rsidRPr="00000000">
        <w:rPr>
          <w:b w:val="1"/>
          <w:rtl w:val="0"/>
        </w:rPr>
        <w:t xml:space="preserve">Smart Infrastructure:</w:t>
      </w:r>
      <w:r w:rsidDel="00000000" w:rsidR="00000000" w:rsidRPr="00000000">
        <w:rPr>
          <w:rtl w:val="0"/>
        </w:rPr>
        <w:t xml:space="preserve"> Planning for community-wide smart grids, Wi-Fi access points, and sustainable utilities.</w:t>
      </w:r>
    </w:p>
    <w:p w:rsidR="00000000" w:rsidDel="00000000" w:rsidP="00000000" w:rsidRDefault="00000000" w:rsidRPr="00000000" w14:paraId="00000023">
      <w:pPr>
        <w:spacing w:after="240" w:before="240" w:lineRule="auto"/>
        <w:rPr/>
      </w:pPr>
      <w:r w:rsidDel="00000000" w:rsidR="00000000" w:rsidRPr="00000000">
        <w:rPr>
          <w:rtl w:val="0"/>
        </w:rPr>
        <w:t xml:space="preserve">This philosophy allows us to offer clients a "turnkey solution for rapid, secure, and scalable urban development" (Page 275), making our joint offering far more competitive.</w:t>
      </w:r>
    </w:p>
    <w:p w:rsidR="00000000" w:rsidDel="00000000" w:rsidP="00000000" w:rsidRDefault="00000000" w:rsidRPr="00000000" w14:paraId="00000024">
      <w:pPr>
        <w:pStyle w:val="Heading3"/>
        <w:keepNext w:val="0"/>
        <w:keepLines w:val="0"/>
        <w:spacing w:before="280" w:lineRule="auto"/>
        <w:rPr>
          <w:b w:val="1"/>
          <w:color w:val="000000"/>
          <w:sz w:val="26"/>
          <w:szCs w:val="26"/>
        </w:rPr>
      </w:pPr>
      <w:bookmarkStart w:colFirst="0" w:colLast="0" w:name="_f2m3dep3h0e4" w:id="4"/>
      <w:bookmarkEnd w:id="4"/>
      <w:r w:rsidDel="00000000" w:rsidR="00000000" w:rsidRPr="00000000">
        <w:rPr>
          <w:b w:val="1"/>
          <w:color w:val="000000"/>
          <w:sz w:val="26"/>
          <w:szCs w:val="26"/>
          <w:rtl w:val="0"/>
        </w:rPr>
        <w:t xml:space="preserve">5. Proposed Partnership Model</w:t>
      </w:r>
    </w:p>
    <w:p w:rsidR="00000000" w:rsidDel="00000000" w:rsidP="00000000" w:rsidRDefault="00000000" w:rsidRPr="00000000" w14:paraId="00000025">
      <w:pPr>
        <w:spacing w:after="240" w:before="240" w:lineRule="auto"/>
        <w:rPr/>
      </w:pPr>
      <w:r w:rsidDel="00000000" w:rsidR="00000000" w:rsidRPr="00000000">
        <w:rPr>
          <w:rtl w:val="0"/>
        </w:rPr>
        <w:t xml:space="preserve">We seek a collaborative, long-term relationship.</w:t>
      </w:r>
    </w:p>
    <w:p w:rsidR="00000000" w:rsidDel="00000000" w:rsidP="00000000" w:rsidRDefault="00000000" w:rsidRPr="00000000" w14:paraId="00000026">
      <w:pPr>
        <w:spacing w:after="240" w:before="240" w:lineRule="auto"/>
        <w:rPr>
          <w:b w:val="1"/>
        </w:rPr>
      </w:pPr>
      <w:r w:rsidDel="00000000" w:rsidR="00000000" w:rsidRPr="00000000">
        <w:rPr>
          <w:b w:val="1"/>
          <w:rtl w:val="0"/>
        </w:rPr>
        <w:t xml:space="preserve">Our Role (Project Management &amp; Sales):</w:t>
      </w:r>
    </w:p>
    <w:p w:rsidR="00000000" w:rsidDel="00000000" w:rsidP="00000000" w:rsidRDefault="00000000" w:rsidRPr="00000000" w14:paraId="00000027">
      <w:pPr>
        <w:numPr>
          <w:ilvl w:val="0"/>
          <w:numId w:val="3"/>
        </w:numPr>
        <w:spacing w:after="0" w:afterAutospacing="0" w:before="240" w:lineRule="auto"/>
        <w:ind w:left="720" w:hanging="360"/>
      </w:pPr>
      <w:r w:rsidDel="00000000" w:rsidR="00000000" w:rsidRPr="00000000">
        <w:rPr>
          <w:rtl w:val="0"/>
        </w:rPr>
        <w:t xml:space="preserve">Act as the primary sales and project management entity.</w:t>
      </w:r>
    </w:p>
    <w:p w:rsidR="00000000" w:rsidDel="00000000" w:rsidP="00000000" w:rsidRDefault="00000000" w:rsidRPr="00000000" w14:paraId="00000028">
      <w:pPr>
        <w:numPr>
          <w:ilvl w:val="0"/>
          <w:numId w:val="3"/>
        </w:numPr>
        <w:spacing w:after="0" w:afterAutospacing="0" w:before="0" w:beforeAutospacing="0" w:lineRule="auto"/>
        <w:ind w:left="720" w:hanging="360"/>
      </w:pPr>
      <w:r w:rsidDel="00000000" w:rsidR="00000000" w:rsidRPr="00000000">
        <w:rPr>
          <w:rtl w:val="0"/>
        </w:rPr>
        <w:t xml:space="preserve">Handle all client-facing interactions, logistics, and on-site installation management.</w:t>
      </w:r>
    </w:p>
    <w:p w:rsidR="00000000" w:rsidDel="00000000" w:rsidP="00000000" w:rsidRDefault="00000000" w:rsidRPr="00000000" w14:paraId="00000029">
      <w:pPr>
        <w:numPr>
          <w:ilvl w:val="0"/>
          <w:numId w:val="3"/>
        </w:numPr>
        <w:spacing w:after="240" w:before="0" w:beforeAutospacing="0" w:lineRule="auto"/>
        <w:ind w:left="720" w:hanging="360"/>
      </w:pPr>
      <w:r w:rsidDel="00000000" w:rsidR="00000000" w:rsidRPr="00000000">
        <w:rPr>
          <w:rtl w:val="0"/>
        </w:rPr>
        <w:t xml:space="preserve">Adapt your products into comprehensive "Smart Town" packages.</w:t>
      </w:r>
    </w:p>
    <w:p w:rsidR="00000000" w:rsidDel="00000000" w:rsidP="00000000" w:rsidRDefault="00000000" w:rsidRPr="00000000" w14:paraId="0000002A">
      <w:pPr>
        <w:spacing w:after="240" w:before="240" w:lineRule="auto"/>
        <w:rPr>
          <w:b w:val="1"/>
        </w:rPr>
      </w:pPr>
      <w:r w:rsidDel="00000000" w:rsidR="00000000" w:rsidRPr="00000000">
        <w:rPr>
          <w:b w:val="1"/>
          <w:rtl w:val="0"/>
        </w:rPr>
        <w:t xml:space="preserve">Your Role (Manufacturing Partner):</w:t>
      </w:r>
    </w:p>
    <w:p w:rsidR="00000000" w:rsidDel="00000000" w:rsidP="00000000" w:rsidRDefault="00000000" w:rsidRPr="00000000" w14:paraId="0000002B">
      <w:pPr>
        <w:numPr>
          <w:ilvl w:val="0"/>
          <w:numId w:val="2"/>
        </w:numPr>
        <w:spacing w:after="0" w:afterAutospacing="0" w:before="240" w:lineRule="auto"/>
        <w:ind w:left="720" w:hanging="360"/>
      </w:pPr>
      <w:r w:rsidDel="00000000" w:rsidR="00000000" w:rsidRPr="00000000">
        <w:rPr>
          <w:rtl w:val="0"/>
        </w:rPr>
        <w:t xml:space="preserve">Provide a reliable, high-volume supply of high-quality, durable, and sustainable modular units.</w:t>
      </w:r>
    </w:p>
    <w:p w:rsidR="00000000" w:rsidDel="00000000" w:rsidP="00000000" w:rsidRDefault="00000000" w:rsidRPr="00000000" w14:paraId="0000002C">
      <w:pPr>
        <w:numPr>
          <w:ilvl w:val="0"/>
          <w:numId w:val="2"/>
        </w:numPr>
        <w:spacing w:after="0" w:afterAutospacing="0" w:before="0" w:beforeAutospacing="0" w:lineRule="auto"/>
        <w:ind w:left="720" w:hanging="360"/>
      </w:pPr>
      <w:r w:rsidDel="00000000" w:rsidR="00000000" w:rsidRPr="00000000">
        <w:rPr>
          <w:rtl w:val="0"/>
        </w:rPr>
        <w:t xml:space="preserve">Offer competitive partnership pricing to facilitate mass-market adoption.</w:t>
      </w:r>
    </w:p>
    <w:p w:rsidR="00000000" w:rsidDel="00000000" w:rsidP="00000000" w:rsidRDefault="00000000" w:rsidRPr="00000000" w14:paraId="0000002D">
      <w:pPr>
        <w:numPr>
          <w:ilvl w:val="0"/>
          <w:numId w:val="2"/>
        </w:numPr>
        <w:spacing w:after="240" w:before="0" w:beforeAutospacing="0" w:lineRule="auto"/>
        <w:ind w:left="720" w:hanging="360"/>
      </w:pPr>
      <w:r w:rsidDel="00000000" w:rsidR="00000000" w:rsidRPr="00000000">
        <w:rPr>
          <w:rtl w:val="0"/>
        </w:rPr>
        <w:t xml:space="preserve">Collaborate with our team on potential customizations for different regions and climates.</w:t>
      </w:r>
    </w:p>
    <w:p w:rsidR="00000000" w:rsidDel="00000000" w:rsidP="00000000" w:rsidRDefault="00000000" w:rsidRPr="00000000" w14:paraId="0000002E">
      <w:pPr>
        <w:pStyle w:val="Heading3"/>
        <w:keepNext w:val="0"/>
        <w:keepLines w:val="0"/>
        <w:spacing w:before="280" w:lineRule="auto"/>
        <w:rPr>
          <w:b w:val="1"/>
          <w:color w:val="000000"/>
          <w:sz w:val="26"/>
          <w:szCs w:val="26"/>
        </w:rPr>
      </w:pPr>
      <w:bookmarkStart w:colFirst="0" w:colLast="0" w:name="_675bclu4piay" w:id="5"/>
      <w:bookmarkEnd w:id="5"/>
      <w:r w:rsidDel="00000000" w:rsidR="00000000" w:rsidRPr="00000000">
        <w:rPr>
          <w:b w:val="1"/>
          <w:color w:val="000000"/>
          <w:sz w:val="26"/>
          <w:szCs w:val="26"/>
          <w:rtl w:val="0"/>
        </w:rPr>
        <w:t xml:space="preserve">6. Next Steps</w:t>
      </w:r>
    </w:p>
    <w:p w:rsidR="00000000" w:rsidDel="00000000" w:rsidP="00000000" w:rsidRDefault="00000000" w:rsidRPr="00000000" w14:paraId="0000002F">
      <w:pPr>
        <w:spacing w:after="240" w:before="240" w:lineRule="auto"/>
        <w:rPr/>
      </w:pPr>
      <w:r w:rsidDel="00000000" w:rsidR="00000000" w:rsidRPr="00000000">
        <w:rPr>
          <w:rtl w:val="0"/>
        </w:rPr>
        <w:t xml:space="preserve">We are confident that a partnership between our organizations could capture a significant share of the global modular housing market. The "CT-China Town" model provides the strategic framework, and your products provide the physical solution.</w:t>
      </w:r>
    </w:p>
    <w:p w:rsidR="00000000" w:rsidDel="00000000" w:rsidP="00000000" w:rsidRDefault="00000000" w:rsidRPr="00000000" w14:paraId="00000030">
      <w:pPr>
        <w:spacing w:after="240" w:before="240" w:lineRule="auto"/>
        <w:rPr/>
      </w:pPr>
      <w:r w:rsidDel="00000000" w:rsidR="00000000" w:rsidRPr="00000000">
        <w:rPr>
          <w:rtl w:val="0"/>
        </w:rPr>
        <w:t xml:space="preserve">We would like to schedule a virtual meeting at your earliest convenience to discuss this opportunity further, review your product catalog in detail, and explore pricing for a potential pilot project.</w:t>
      </w:r>
    </w:p>
    <w:p w:rsidR="00000000" w:rsidDel="00000000" w:rsidP="00000000" w:rsidRDefault="00000000" w:rsidRPr="00000000" w14:paraId="00000031">
      <w:pPr>
        <w:spacing w:after="240" w:before="240" w:lineRule="auto"/>
        <w:rPr/>
      </w:pPr>
      <w:r w:rsidDel="00000000" w:rsidR="00000000" w:rsidRPr="00000000">
        <w:rPr>
          <w:rtl w:val="0"/>
        </w:rPr>
        <w:t xml:space="preserve">We look forward to building the future of housing together.</w:t>
      </w:r>
    </w:p>
    <w:p w:rsidR="00000000" w:rsidDel="00000000" w:rsidP="00000000" w:rsidRDefault="00000000" w:rsidRPr="00000000" w14:paraId="00000032">
      <w:pPr>
        <w:spacing w:after="240" w:before="240" w:lineRule="auto"/>
        <w:rPr/>
      </w:pPr>
      <w:r w:rsidDel="00000000" w:rsidR="00000000" w:rsidRPr="00000000">
        <w:rPr>
          <w:rtl w:val="0"/>
        </w:rPr>
        <w:t xml:space="preserve">Sincerely,</w:t>
      </w:r>
    </w:p>
    <w:p w:rsidR="00000000" w:rsidDel="00000000" w:rsidP="00000000" w:rsidRDefault="00000000" w:rsidRPr="00000000" w14:paraId="00000033">
      <w:pPr>
        <w:spacing w:after="240" w:before="240" w:lineRule="auto"/>
        <w:rPr/>
      </w:pPr>
      <w:r w:rsidDel="00000000" w:rsidR="00000000" w:rsidRPr="00000000">
        <w:rPr>
          <w:rtl w:val="0"/>
        </w:rPr>
        <w:t xml:space="preserve">Ernst-William Hertz / Hatake Hugo</w:t>
      </w:r>
    </w:p>
    <w:p w:rsidR="00000000" w:rsidDel="00000000" w:rsidP="00000000" w:rsidRDefault="00000000" w:rsidRPr="00000000" w14:paraId="00000034">
      <w:pPr>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b w:val="0"/>
        <w:i w:val="0"/>
        <w:smallCaps w:val="0"/>
        <w:strike w:val="0"/>
        <w:color w:val="00000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b w:val="0"/>
        <w:i w:val="0"/>
        <w:smallCaps w:val="0"/>
        <w:strike w:val="0"/>
        <w:color w:val="00000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b w:val="0"/>
        <w:i w:val="0"/>
        <w:smallCaps w:val="0"/>
        <w:strike w:val="0"/>
        <w:color w:val="00000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decimal"/>
      <w:lvlText w:val="%1."/>
      <w:lvlJc w:val="left"/>
      <w:pPr>
        <w:ind w:left="720" w:hanging="360"/>
      </w:pPr>
      <w:rPr>
        <w:b w:val="0"/>
        <w:i w:val="0"/>
        <w:smallCaps w:val="0"/>
        <w:strike w:val="0"/>
        <w:color w:val="000000"/>
        <w:u w:val="none"/>
      </w:rPr>
    </w:lvl>
    <w:lvl w:ilvl="1">
      <w:start w:val="1"/>
      <w:numFmt w:val="bullet"/>
      <w:lvlText w:val="○"/>
      <w:lvlJc w:val="left"/>
      <w:pPr>
        <w:ind w:left="1440" w:hanging="360"/>
      </w:pPr>
      <w:rPr>
        <w:b w:val="0"/>
        <w:i w:val="0"/>
        <w:smallCaps w:val="0"/>
        <w:strike w:val="0"/>
        <w:color w:val="000000"/>
        <w:u w:val="none"/>
      </w:rPr>
    </w:lvl>
    <w:lvl w:ilvl="2">
      <w:start w:val="1"/>
      <w:numFmt w:val="bullet"/>
      <w:lvlText w:val="■"/>
      <w:lvlJc w:val="left"/>
      <w:pPr>
        <w:ind w:left="2160" w:hanging="360"/>
      </w:pPr>
      <w:rPr>
        <w:b w:val="0"/>
        <w:i w:val="0"/>
        <w:smallCaps w:val="0"/>
        <w:strike w:val="0"/>
        <w:color w:val="000000"/>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5">
    <w:lvl w:ilvl="0">
      <w:start w:val="1"/>
      <w:numFmt w:val="bullet"/>
      <w:lvlText w:val="●"/>
      <w:lvlJc w:val="left"/>
      <w:pPr>
        <w:ind w:left="720" w:hanging="360"/>
      </w:pPr>
      <w:rPr>
        <w:b w:val="0"/>
        <w:i w:val="0"/>
        <w:smallCaps w:val="0"/>
        <w:strike w:val="0"/>
        <w:color w:val="00000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yperlink" Target="http://amazon.com/Memoirs-Psych-Ward-Hatake-Hugo/dp/196710908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